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575a" w14:textId="fc15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25 декабря 2019 года № 283 "Об утверждении Байганинского районного бюджета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30 апреля 2020 года № 330. Зарегистрировано Департаментом юстиции Актюбинской области 5 мая 2020 года № 7082.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25 декабря 2019 года № 283 "Об утверждении Байганинского районного бюджета на 2020-2022 годы" (зарегистрированное в Реестре государственной регистрации нормативных правовых актов № 6622, опубликованное 4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"7 920 547,6" заменить цифрами "7 804 418,6";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"4 646 096" заменить цифрами "4 640 383,0";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"3 250 547,6" заменить цифрами "3 140 131,6";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"7 963 006,7" заменить цифрами "8 692 801,0";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цифры "-136 936,1" заменить цифрами "-982 859,4";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"136 936,1" заменить цифрами "982 859,4";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цифры "119 295" заменить цифрами "519 622,3";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цифра "42 459,1" заменить цифрами "488 055,1".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30 апреля 2020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25 декабря 2019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Байганинский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7 804 418,6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3 140 014,0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-982 859,4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982 859,4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на получение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