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3716" w14:textId="0e63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6 июня 2018 года № 159 "Об определении размера и порядка оказания жилищной помощи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359. Зарегистрировано Департаментом юстиции Актюбинской области 4 сентября 2020 года № 7395. Утратило силу решением Байганинского районного маслихата Актюбинской области от 24 декабря 2020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24.12.2020 № 399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3-4-175, опубликованное 28 июня 2018 года в газете "Жем-Сағыз")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 оказания жилищной помощи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определенные вышеуказанным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Байганинского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25 августа 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6 июня 2019 года № 159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Байганинском районе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(гражданина).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"Байганинский районный отдел занятости и социальных программ" (далее - уполномоченный орган).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веб–портал "электронного правительства" за назначением жилищной помощи один раз в квартал.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нижеследующими нормами: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человека. Для одиноко проживающих граждан, в размере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