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9b6f" w14:textId="87c9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Иргизского районного маслихата от 29 марта 2019 года № 215 "Об определении размера и порядка оказания жилищной помощи в Иргизском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21 сентября 2020 года № 334. Зарегистрировано Департаментом юстиции Актюбинской области 29 сентября 2020 года № 7499. Утратило силу решением Иргизского районного маслихата Актюбинской области от 18 марта 2024 года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Иргизского районного маслихата Актюбинской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29 марта 2019 года № 215 "Об определении размера и порядка оказания жилищной помощи в Иргизском районе" (зарегистрированное в Реестре государственной регистрации нормативных правовых актов № 6058, опубликованное 10 апреля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№2314 "Об утверждении Правил предоставления жилищной помощи", Иргизский районный маслихат РЕШИЛ:"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в Иргизском районе, определенным вышеуказанным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5 (пяти) процентов от совокупного дохода семьи (гражданина).".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на оплату коммунальных услуг за счет бюджетных средств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