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0830" w14:textId="f070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сентября 2020 года № 333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 ноября 2020 года № 344. Зарегистрировано Департаментом юстиции Актюбинской области 6 ноября 2020 года № 7610. Утратило силу решением Иргизского районного маслихата Актюбинской области от 15 сентября 2023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сентября 2020 года № 333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(зарегистрированное в Реестре государственной регистрации нормативных правовых актов № 7502, опубликованное 5 октября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Иргизском районе, утвержденных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"Типовых" заменить словом "настоящих";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"Типовыми" заменить словом "настоящими";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"День Конституции Республики Казахстан – 30 августа.";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Единовременная социальная помощь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2 000 000 (двух миллионов)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Республики Казахстан от 6 мая 2020 года "О ветеранах", ветеранам труда, супруге (супругу) умерших ветеранов Великой Отечественной Войны, которые не вступали в повторный брак,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воинов–афганцев, которые не вступали в повторный брак, в размере 30 000 (тридцати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 размере 30 000 (тридцати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оплаты проездных расходов на лечение: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Отчественной войны, инвалидам I, II, III групп, детям–инвалидам до шестнадцати лет и сопровождающим их лицам, по направлению государственного учреждения "Управление здравоохранения Актюбинской области" (далее – областного управления здравоохранения).";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Социальная помощь к памятным датам и праздничным дням без учета доходов оказывается по списку, утверждаемому МИО по представлению уполномоченного органа, осуществляющего назначение и выплату социальной помощи, либо уполномоченной организацией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категорий граждан на социальную помощь (в соответствии статуса) к различным памятным датам и праздничным дням оказывается один вид социальной помощи (более высокий по размеру).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подпункте 3) пункта 14, представляют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или копия свидетельства о рождении ребенка 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госпитализацию в стационар;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специализированной и высокоспециализированной консультативно-диагностической помощи на республиканском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удостоверения, подтверждающего принадлежность к категориям граждан, указанных в подпункте 3) пункта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билеты, подтверждающие факт проезда, а в случае их отсутствия – справка о стоимости проезда на железнодорожном транспорте до места лечения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справка, подтверждающая необходимость сопровождения лица, указанного в подпункте 3) пункта 14.";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Ежемесячная социальная помощь лицам, указанным в пункте 9 настоящих Правил, оказывается без истребования заявлений от получателей.".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