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9c1e" w14:textId="be49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Каргалинского районного маслихата от 1 марта 2018 года № 228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апреля 2020 года № 448. Зарегистрировано Департаментом юстиции Актюбинской области 8 апреля 2020 года № 6998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Каргалинский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от 1 марта 2018 года № 228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маслихата"" (зарегистрированное в Реестре государственной регистрации нормативных правовых актов № 3-6-153, опубликованное 6 апреля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