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a1c5" w14:textId="df4a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413 "Об утверждении бюджета Степного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446. Зарегистрировано Департаментом юстиции Актюбинской области 9 апреля 2020 года № 7027.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413 "Об утверждении бюджета Степного сельского округа на 2020-2022 годы" (зарегистрированное в Реестре государственной регистрации нормативных правовых актов № 6718, опубликованное 24 января 2020 года в эталонном контрольном банке нормативных правовых актов Республики Казахстана в электронном виде) следующие изменения и дополнение: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"42 629" заменить цифрами "42 861",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поступление 232 тысяч тенге.".;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"42 629" заменить цифрами "42 861".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413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