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92d7" w14:textId="a2d9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25 декабря 2019 года № 396 "Об утверждении Каргалинского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мая 2020 года № 453. Зарегистрировано Департаментом юстиции Актюбинской области 18 мая 2020 года № 7099.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25 декабря 2019 года № 396 "Об утверждении Каргалинского районного бюджета на 2020-2022 годы" (зарегистрированное в Реестре государственной регистрации нормативных правовых актов № 6630,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"5 523 897" заменить цифрами "5 514 160",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"549 492" заменить цифрами "575 953";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"59 736" заменить цифрами "24 737";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"4 912 669" заменить цифрами "4 911 470";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"5 713 003,6" заменить цифрами "6 223 773";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"- 261 240,6" заменить цифрами "- 781 747";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"261 240,6" заменить цифрами "781 747";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цифры "99 412" заменить цифрами "619 918,4".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"земельный налог.".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14, 15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развитие социальной и инженерной инфраструктуры в сельских населенных пунктах в рамках проекта "Ауыл-Ел бесігі";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со снижением налоговой нагрузки для субъектов малого и среднего бизнеса.".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финансирование мер в рамках Дорожной карты занятости.".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26, 27 следующего содержания: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организация дистанционного обучения для детей из социально - уязвимого слоя населения;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продуктово-бытовым набором отдельных категорий населения на период чрезвычайного положения.".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обеспечение функционирования автомобильных дорог в городах районного значения, селах, поселках, сельских округах.".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Каргалинского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396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