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08d" w14:textId="310f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407 "Об утверждении бюджета Ащылысайского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463. Зарегистрировано Департаментом юстиции Актюбинской области 8 июня 2020 года № 7156.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407 "Об утверждении бюджета Ащылысайского сельского округа на 2020-2022 годы" (зарегистрированное в Реестре государственной регистрации нормативных правовых актов № 6767,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"28711" заменить цифрами "30711",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"3713" заменить цифрами "2513";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"24954" заменить цифрами "28154";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"28711" заменить цифрами "30711";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начисления размеров базовых социальных выплат – 32668 тенге.".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поступление целевых текущих трансфертов из районного бюджета: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 тысяч тенге - на обеспечение деятельности акима города районного значения, села, поселка, сельского округа;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- на благоустройство и озеленение населенных пунктов.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значегия)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