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350d" w14:textId="fba3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25 декабря 2019 года № 396 "Об утверждении Каргалинского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26 июня 2020 года № 475. Зарегистрировано Департаментом юстиции Актюбинской области 2 июля 2020 года № 7240.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25 декабря 2019 года № 396 "Об утверждении Каргалинского районного бюджета на 2020-2022 годы" (зарегистрированное в Реестре государственной регистрации нормативных правовых актов № 6630,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"5 514 160" заменить цифрами "5 645 529",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"4 911 470" заменить цифрами "5 042 839";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"6 223 773" заменить цифрами "6 355 142";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2020-2022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уточнении республиканского бюджета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выплат- 32 668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финансирование приоритетных проектов транспортной инфраструктуры.".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Каргалинский районный маслихат от 26 июня 2020 года № 475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25 декабря 2019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