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746" w14:textId="652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Кос-Истекского сельского округа Каргалинского района от 15 июня 2012 года № 1 "О наименовании и переименовании улиц Кос-Истекского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10 ноября 2020 года № 38. Зарегистрировано Департаментом юстиции Актюбинской области 13 ноября 2020 года № 7644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декабря 2019 года №489/480 "Об упразднении некоторых населенных пунктов Айтекебийского, Каргалинского и Хромтауского районов Актюбинской области" (зарегистрированное в Реестре государственной регистрации нормативных правовых актов № 6576), аким Кос-Истекского сельского округа Каргалинского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Кос-Истекского сельского округа Каргалинского района от 15 июня 2012 года № 1 "О наименовании и переименовании улиц Кос-Истекского сельского округа" (зарегистрированное в Реестре государственной регистрации нормативных правовых актов № 3-6-145, опубликованное 5 июля 2012 года в районной газете "Қарғалы")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"Қарғалы ауданы Қос Естек ауылдық округі әкімінің" заменить словами "Қарғалы ауданының Қос Естек ауылдық округі әкімінің";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Присвоить следующее наименование улице села Кос-Истек:".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Кос-Истекcкого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