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af83" w14:textId="c6ca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2019 года № 271 "Об утверждении Кобдинского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20 августа 2020 года № 359. Зарегистрировано Департаментом юстиции Актюбинской области 28 августа 2020 года № 7361.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2019 года № 271 "Об утверждении Кобдинского районного бюджета на 2020-2022 годы" (зарегистрированное в реестре государственной регистрации нормативных правовых актов № 6615,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7 308 002,0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6 810 209,0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7 712 767,9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319 162,2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- 605 993,2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- 723 928,1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723 928,1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- 605 993,2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142 231,9 тысяч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20 августа 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25 декабря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