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61614" w14:textId="5d616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8 января 2020 года № 294 "Об утверждении бюджета Сугалинского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24 сентября 2020 года № 368. Зарегистрировано Департаментом юстиции Актюбинской области 5 октября 2020 года № 7512.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8 января 2020 года № 294 "Об утверждении бюджета Сугалинского сельского округа на 2020-2022 годы" (зарегистрированное в Реестре государственной регистрации нормативных правовых актов № 6666, опубликованное 16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"12 617,2" заменить цифрами "12 926,2";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цифры "11 906,0" заменить цифрами "12 215,0";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"12 617,2" заменить цифрами "12 926,2";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на казахском языке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32 668 теңге болып белгіленгені ескерілсін және басшылыққа алынсын.",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меняется.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Кобдинского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Балгарина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24 сентября 2020 года № 368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8 января 2020 года № 294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Сугалинского сельского округа на 2020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 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 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средное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