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5173" w14:textId="bbf5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8 января 2020 года № 347 "Об утверждении бюджетов сельских округов Мартукского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26 мая 2020 года № 378. Зарегистрировано Департаментом юстиции Актюбинской области 27 мая 2020 года № 7136.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8 января 2020 года № 347 "Об утверждении бюджетов сельских округов Мартукского района на 2020-2022 годы" (зарегистрированное в Реестре государственной регистрации нормативных правовых актов № 6661,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"22 148,7" заменить цифрами "25 148,7",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"20 682" заменить цифрами "23 682";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"22 148,7" заменить цифрами "25 148,7";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"17 700,3" заменить цифрами "18 700,3",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"17 004" заменить цифрами "18 004";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"17 700,3" заменить цифрами "18 700,3";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"193 643,4" заменить цифрами "193 643,7";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цифры "-1681,4" заменить цифрами "-1 681,7";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цифры "1681,4" заменить цифрами "1 681,7";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"19 684,3" заменить цифрами "21 206,3",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"18 450" заменить цифрами "19 972";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"19 684,3" заменить цифрами "21 206,3";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"19 592" заменить цифрами "20 437,6",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"17 215" заменить цифрами "18 060,6";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"19 592" заменить цифрами "20 437,6";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"690 874,3" заменить цифрами "626 697,6",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"649 288,3" заменить цифрами "585 111,6";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"692 274" заменить цифрами "630 225,1";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цифры "-1 399,7" заменить цифрами "-3 527,5";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цифру "1 399,7" заменить цифрами "3 527,5";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"22 868" заменить цифрами "26 753",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"19 223" заменить цифрами "23 108";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"22 868" заменить цифрами "26 753";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"188 262,7" заменить цифрами "196 782,7",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"183 951,7" заменить цифрами "192 471,7";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"191 552" заменить цифрами "200 072,1";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(профицит)бюджета цифру "-3 289,3" заменить цифрами "-3 289,4";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цифру "3 289,3" заменить цифрами "3 289,4";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"91 169,4" заменить цифрами "96 305,4",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"88 758,6" заменить цифрами "93 894,6";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"91 169,4" заменить цифрами "96 305,4";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"15 657,8" заменить цифрами "15 887,8",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"14 278" заменить цифрами "14 508";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"15 657,8" заменить цифрами "15 887,8".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2020 года.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Гончарюк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Мартукского районного маслихата от 26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Мартукского районного маслихата от 26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26 мая 2020 года 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26 мая 2020 года 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26 мая 2020 года 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26 мая 2020 года 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585 111,6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26 мая 2020 года 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Мартукского районного маслихата от 26 мая 2020 года 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-3 289,4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Мартукского районного маслихата от 26 мая 2020 года 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26 мая 2020 года 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