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810f" w14:textId="dd98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8 января 2020 года № 347 "Об утверждении бюджетов сельских округов Мартукского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4 декабря 2020 года № 424. Зарегистрировано Департаментом юстиции Актюбинской области 9 декабря 2020 года № 7762.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8 января 2020 года № 347 "Об утверждении бюджетов сельских округов Мартукского района на 2020-2022 годы" (зарегистрированное в Реестре государственной регистрации нормативных правовых актов № 6661,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"25 504,7" заменить цифрами "26 286,7",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"24 602" заменить цифрами "25 384";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"25 504,7" заменить цифрами "26 286,7";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"18 700,3" заменить цифрами "19 046,3",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"18 004" заменить цифрами "18 350";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"18 700,3" заменить цифрами "19 046,3";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"22 187,6" заменить цифрами "22 532,6",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"20 232" заменить цифрами "20 577";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"22 187,6" заменить цифрами "22 532,6";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"186 126,1" заменить цифрами "173 562,1",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"183 601,1" заменить цифрами "171 037,1";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"187 807,8" заменить цифрами "175 243,8";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"23 609,7" заменить цифрами "32 209,7",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"22 465,4" заменить цифрами "31 065,4";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"23 609,7" заменить цифрами "32 209,7";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"20 991,2" заменить цифрами "21 702,2",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"20 015" заменить цифрами "20 726";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"20 991,2" заменить цифрами "21 702,2";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"22 319" заменить цифрами "22 735",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"20 807" заменить цифрами "21 223";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"22 319" заменить цифрами "22 735";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"591 697,5" заменить цифрами "555 871,5",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"550 111,5" заменить цифрами "514 285,5";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"595 225" заменить цифрами "559 399";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"26 813" заменить цифрами "32 820",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"23 466" заменить цифрами "29 473";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"26 813" заменить цифрами "32 820";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"112 526,4" заменить цифрами "108 205,3",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"108 215,4" заменить цифрами "103 894,3";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"115 815,8" заменить цифрами "111 494,7";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"100 837,4" заменить цифрами "95 272,5",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"98 426,6" заменить цифрами "92 861,7";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"100 837,4" заменить цифрами "95 272,5";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"15 887,8" заменить цифрами "16 371,8",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"14 508" заменить цифрами "14 992";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"15 887,8" заменить цифрами "16 371,8".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1, 2, 3, 4, 5, 6, 7, 8, 9, 10, 11, 12 к настоящему решению.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26 286,7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4 декабря 2020 год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175 243,8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555 871,5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514 285,5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726 872,3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103 894,3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-98 229,8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98 229,8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Мартукского районного маслихата от 4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