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5c00" w14:textId="9715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25 декабря 2019 года № 377 "Об утверждении Мугалжарского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17 августа 2020 года № 471. Зарегистрировано Департаментом юстиции Актюбинской области 24 августа 2020 года № 7337.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2019 года № 377 "Об утверждении Мугалжарского районного бюджета на 2020-2022 годы" (зарегистрированное в Реестре государственной регистрации нормативных правовых актов за № 6611,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"14 102 018,4" заменить цифрами "14 344 845,4";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"4 779 344,4" заменить цифрами "5 022 171,4";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"15 714 907,5" заменить цифрами "15 957 734,5";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"43 128,0" заменить цифрами "10 906,0";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29):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"51 200,0" заменить цифрами "273 000,0";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инвалиды– 32 222,0 тысяч тенге.".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15 957 734,5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Эмба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Аккемирский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309 172,5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в городах районного значения, селах, поселках, сельских округах"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