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9b6a" w14:textId="c6d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395 "Об утверждении бюджета Журынского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517. Зарегистрировано Департаментом юстиции Актюбинской области 19 ноября 2020 года № 7675.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395 "Об утверждении бюджета Журынского сельского округа на 2020-2022 годы" (зарегистрированное в Реестре государственной регистрации нормативных правовых актов за № 6759, опубликованное 27 января 2020 года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"56 350,0" заменить цифрами "57 264,0";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"54 038,0" заменить цифрами "54 952,0";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"114 871,8" заменить цифрами "114 297,7";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"- 58 521,8" заменить цифрами "- 57 033,7";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"58 521,8" заменить цифрами "57 033,7";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"58 521,8" заменить цифрами "57 033,7".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