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2d3" w14:textId="649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ноября 2020 года № 354. Зарегистрировано Департаментом юстиции Актюбинской области 2 декабря 2020 года № 7752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2236,46 гектаров без изъятия у землепользователей, для разведки полезных ископаемых Товариществом с ограниченной ответственностью "Railway LTD", сроком до 6 августа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