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ce18e" w14:textId="27ce1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города Эмба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30 декабря 2020 года № 539. Зарегистрировано Департаментом юстиции Актюбинской области 5 января 2021 года № 7931.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Эмба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242 136,3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25 336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216 800,3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245 825,1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-3 688,8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3 688,8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3 688,8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Мугалжарского районного маслихата Актюбинской области от 06.12.2021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декабря 2020 года "О республиканском бюджете на 2021-2023 годы" установлено: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2021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2 917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34 302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Мугалжарского района" в установленном законодательном порядке обеспечить государственную регистрацию настоящего решения в Департаменте юстиции Актюбинской области.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Мугалжарского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Мугалжарского районного маслихата от 30 декабря 2020 года № 539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Эмба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Мугалжарского районного маслихата Актюбинской области от 06.12.2021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242 136,3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216 800,3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216 800,3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216 800,3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245 825,1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117 692,3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117 692,3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117 692,3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 из нижестоящего бюджета для покрытия расходов из вышестоящего бюджета в связи с изменениями в законодательстве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Мугалжарского районного маслихата от 30 декабря 2020 года № 539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Эмба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Мугалжарского районного маслихата от 30 декабря 2020 года № 539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Эмба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