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f9d1" w14:textId="447f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Эмба от 30 июня 2008 года № 177 "Мұғалжар ауданы, Ембі қаласында көше атауларын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Эмба Мугалжарского района Актюбинской области от 6 октября 2020 года № 108. Зарегистрировано Департаментом юстиции Актюбинской области 7 октября 2020 года № 7521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Эмба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города Эмба Мугалжарского района на казахском языке от 30 июня 2008 года № 177 "Мұғалжар ауданы, Ембі қаласында көше атауларын қайта атау туралы" (зарегистрированное в Реестре государственной регистрации нормативных правовых актов № 3-9-67, опубликованное 1 октября 2008 года в районной газете "Мұғалжар")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тармақшасына, Ембі қаласы тұрғындарының конференциясының және 2008 жылғы 12 маусымдағы аудандық ономастика комиссия отырысының № 3 хаттамасының шешіміне сәйкес, Мұғалжар ауданы Ембі қаласының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Эмба"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Эмба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 Қорғанбай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