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16be" w14:textId="14d1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431 "Об утверждении бюджета Каиндинского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апреля 2020 года № 465. Зарегистрировано Департаментом юстиции Актюбинской области 3 апреля 2020 года № 6958.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431 "Об утверждении бюджета Каиндинского сельского округа на 2020 – 2022 годы" (зарегистрированное в Реестре государственной регистрации нормативных правовых актов № 6743,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"45 321" заменить цифрами "48 734";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"42 758" заменить цифрами "46 171";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"45 321" заменить цифрами "48 734";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Каиндинского сельского округа на 2020 год поступление целевого текущего трансферта из районного бюджета в сумме 3 413 тысяч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Каиндинского сельского округа.".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431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рамках Государственной программы развития регионов до 2025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