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0eef" w14:textId="6980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6 января 2020 года № 433 "Об утверждении бюджета Таскопинского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27 мая 2020 года № 479. Зарегистрировано Департаментом юстиции Актюбинской области 5 июня 2020 года № 7151.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433 "Об утверждении бюджета Таскопинского сельского округа на 2020-2022 годы" (зарегистрированное в Реестре государственной регистрации нормативных правовых актов № 6751, опубликованное 27 января 2020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"27 491" заменить цифрами "30 491";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"25 938" заменить цифрами "28 938";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"27 491" заменить цифрами "30 491";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бюджете Таскопинского сельского округа на 2020 год поступление целевого текущего трансферта из районного бюджета в сумме 3 000 тысяч тенге.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целевого текущего трансферта определяется на оснований решения акима Таскопинского сельского округа.".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2020 года № 479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433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Таскопинского сельского округа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