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cda9" w14:textId="b60c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Караойского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6 января 2020 года № 372. Зарегистрировано Департаментом юстиции Актюбинской области 14 января 2020 года № 6660.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Уилского районного маслихата Актюбинской области от 30.03.2020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01.07.2020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03.09.2020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13.11.2020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аренды имущества государственной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 – 2022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Уилского районного маслихата Актюбинской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2020 год субвенции, передаваемые из районного бюджета в сумме 13 692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6 января 2020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2021год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6 января 2020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