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cda9" w14:textId="b60c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Караойского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января 2020 года № 372. Зарегистрировано Департаментом юстиции Актюбинской области 14 января 2020 года № 6660.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30.03.2020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01.07.2020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03.09.2020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имущества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Уилского районного маслихата Актюбинской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13 692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6 января 2020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6 января 2020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