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7b22" w14:textId="56f7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369 "Об утверждении бюджета сельского округа имени Ш. Берсиева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30 марта 2020 года № 395. Зарегистрировано Департаментом юстиции Актюбинской области 6 апреля 2020 года № 6980.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369 "Об утверждении бюджета сельского округа имени Ш. Берсиева на 2020-2022 годы" (зарегистрированное в Реестре государственной регистрации нормативных правовых актов № 6657,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"58105" заменить цифрами "62 053";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"44 351" заменить цифрами "60 220";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"58 105" заменить цифрами "62 138,3"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"-85,3";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"85,3";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"85,3".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30 марта 2020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 Берсиева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