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4a82" w14:textId="46a4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Уилскому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3 июля 2020 года № 111. Зарегистрировано Департаментом юстиции Актюбинской области 7 июля 2020 года № 7246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Уилскому району на основании геоботанического обследования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Уилского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3 июля 2020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Уилскому району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