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3e46" w14:textId="430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Тассайского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421. Зарегистрировано Департаментом юстиции Актюбинской области 24 января 2020 года № 6781.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48 701,0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1 714,0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46 978,0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48 701,0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Тассайского сельского округа в сумме 12 928,0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Тассайского сельского округа на 2020 год поступление целевого текущего трансферта из районного бюджета в сумме 4 000,0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Распредение указанной суммы целевого текущего трансферта определяется на основании решения акима Тассайского сельского округа.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421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421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421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