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bcc" w14:textId="b7bc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Кызылсуского сельского округа Хромтауского района Актюбинской области от 21 мая 2020 года № 5. Зарегистрировано Департаментом юстиции Актюбинской области 25 мая 2020 года № 7133. Утратило силу решением акима Кызылсуского сельского округа Хромтауского района Актюбинской области от 11 ноября 2020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Кызылсуского сельского округа Хромтауского района Актюбинской области от 11.11.2020 № 12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28 января 2020 года № 15-4/78, аким Кызылсуского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"Chromtau Beef", расположенного в Кызылсуском сельском округе Хромтауского района, в связи с выявлением заболевания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Кызылсуского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