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b625" w14:textId="84cb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25 декабря 2019 года № 404 "Об утверждении Шалкарского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2020 года № 438. Зарегистрировано Департаментом юстиции Актюбинской области 16 марта 2020 года № 6879.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404 "Об утверждении Шалкарского районного бюджета на 2020-2022 годы" (зарегистрированное в Реестре государственной регистрации нормативных правовых актов № 6610,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"14670381,0" заменить цифрами "14706481,8";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"11514110,0" заменить цифрами "11550210,8";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"14670381,0" заменить цифрами "14993480,5";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"-6970,0" заменить цифрами "-293968,7";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"6970,0" заменить цифрами "293968,7";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"286998,7";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районном бюджете на 2020 год целевые текущие трансферты бюджетам города районного значения и сельских округов согласно приложению 5,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- 731628,0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21900,0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пятнадцатым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жилья коммунального жилищного фонда для социально уязвимых слоев населения и (или) малообеспеченных многодетных семей – 33600,0 тысяч тенге.".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12 марта 2020 года 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транспорта и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 на местном уровне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различным видам спорта на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на местном уровне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информации,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укрепления государственности и формирования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охраняемые природные территории, охрана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и животного мира, земельные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уничтожаемых больных животных,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регулирования земельных отношений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 районов, город областного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хозяйства, охраны окружающей среды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приоритетных проектов транспортной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 на местном уровне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инженерной инфраструктуре в сельских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пунктах в рамках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по выплате вознаграждений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(недоиспользованных) целевых трансфертов,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выделенных из 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целевого трансферта из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охраняемые природные территории, охрана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и животного мира, земельные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лесного, рыбного хозяйства, охраны окружающей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12 марта 2020 года 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 из районного бюджета бюджетам города районного значения и сельских округов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