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1f38" w14:textId="1df1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412 "Об утверждении Шалкарского городского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10 сентября 2020 года № 523. Зарегистрировано Департаментом юстиции Актюбинской области 15 сентября 2020 года № 7415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412 "Об утверждении Шалкарского городского бюджета на 2020-2022 годы" (зарегистрированное в Реестре государственной регистрации нормативных правовых актов № 6687,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"631334,0" заменить цифрами "624389,0";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"66638,0" заменить цифрами "67395,0";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"1061,0" заменить цифрами "304,0";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"563635,0" заменить цифрами "556690,0";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"1071582,2" заменить цифрами "1069577,1";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"-440248,2" заменить цифрами "-445188,1";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"440248,2" заменить цифрами "445188,1";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жылдың 1 сәуірінен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болып белгіленгені ескерілсін және басшылыққа алынсын.";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"357994,0" заменить цифрами "351049,0".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10 сентября 2020 года № 523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3465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624389,0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67395,0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45883,0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1069577,1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69832,0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500047,9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55406,0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17418,0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441792,1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434476,8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431040,8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-445188,1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Финансирование дефицита (использование профицита) бюджета 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445188,1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