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0b50" w14:textId="6390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423 "Об утверждении бюджета Шалкарского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563. Зарегистрировано Департаментом юстиции Актюбинской области 6 ноября 2020 года № 7595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423 "Об утверждении бюджета Шалкарского сельского округа на 2020-2022 годы" (зарегистрированное в Реестре государственной регистрации нормативных правовых актов № 6683,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"45271,3" заменить цифрами "51487,3";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"1236,0" заменить цифрами "1227,7";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"548,3" заменить цифрами "556,6";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"43487,0" заменить цифрами "49703,0";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"45271,3" заменить цифрами "51487,3";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Шалкарского сельского округа на 2020 год из районного бюджета поступление текущих целевых трансфертов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15320,0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населенных пунктов – 11975,0 тыс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Шалкарского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2020 года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