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098b" w14:textId="2500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417 "Об утверждении бюджета Есет Котибарулы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574. Зарегистрировано Департаментом юстиции Актюбинской области 27 ноября 2020 года № 7729.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417 "Об утверждении бюджета Есет Котибарулы сельского округа на 2020-2022 годы" (зарегистрированное в Реестре государственной регистрации нормативных правовых актов № 6693,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"43545,1" заменить цифрами "43508,1";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"42182,0" заменить цифрами "42145,0";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"43545,1" заменить цифрами "43508,1";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"56,0" заменить цифрами "19,0".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Шалкарского района от 26 ноября 2020 года № 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