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f667" w14:textId="0a5f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декабря 2020 года № 599. Зарегистрировано Департаментом юстиции Актюбинской области 15 декабря 2020 года № 7799.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"13957156,8" заменить цифрами "13817142,8";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"5523,6" заменить цифры "5522,6";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"11114071,8" заменить цифрами "10974058,8";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"14847475,4" заменить цифрами "14619461,4";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"-1307979,6" заменить цифрами "-1219979,6";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"1307979,6" заменить цифрами "1219979,6";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"1025940,9" заменить цифрами "937940,9";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"288651,0" заменить цифрами "278951,0";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"421572,0" заменить цифрами "376249,0";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"33850,0" заменить цифрами "10133,0";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"179551,0" заменить цифрами "177031,0";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"20116,0" заменить цифрами "15872,0";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"3646,0" заменить цифрами "2642,0";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"8419,0" заменить цифрами "5644,0";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"8204,0" заменить цифрами "4102,0";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"5527,0" заменить цифрами "4376,0";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"167700,0" заменить цифрами "148365,0";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"26099,0" заменить цифрами "13049,0";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"1020516,9" заменить цифрами "932516,9";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"118361,0" заменить цифрами "106469,0";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декабря 2020 года № 599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9374068,8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отдельным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