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16aa" w14:textId="d841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7 октября 2020 года № 433. Зарегистрировано Департаментом юстиции Алматинской области 19 октября 2020 года № 5710. Утратило силу решением маслихата города Талдыкорган области Жетісу от 22 мая 2023 года № 3-22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22.05.2023 </w:t>
      </w:r>
      <w:r>
        <w:rPr>
          <w:rFonts w:ascii="Times New Roman"/>
          <w:b w:val="false"/>
          <w:i w:val="false"/>
          <w:color w:val="ff0000"/>
          <w:sz w:val="28"/>
        </w:rPr>
        <w:t>№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порядок возмещения затрат на обучение на дому детей с ограниченными возможностями из числа инвалидов по индивидуальному учебному плану в городе Талдыкорган: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детей с ограниченными возможностями из числа инвалидов по индивидуальному учебному плану (далее –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города Талдыкорган";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из числа инвалидов по индивидуальному учебному плану, независимо от дохода семьи;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выплачивается с месяца обращения ежеквартально одному из родителей или иным законным представителям детей с ограниченными возможностями из числа инвалидов по индивидуальному учебному плану;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наступлении обстоятельств, повлекших прекращение возмещения затрат на обучение (достижение восемнадцатилетнего возраста, смерть, снятие инвалидности, выезд на постоянное место жительства за пределы города Талдыкорган) выплата прекращается с месяца, следующего за месяцем, в котором наступили соответствующие обстоятельства;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споры и разногласия, возникшие при возмещении затрат на обучение разрешаются в порядке, установленном законодательством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возмещение затрат на обучение на дому детей с ограниченными возможностями из числа инвалидов по индивидуальному учебному плану в городе Талдыкорган ежеквартально на учебный год в размере 8 (восьми) месячных расчетных показателей.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Талдыкорганского городского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Талдыкорган" от 20 мая 2016 года № 25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июня 2016 года в информационно-правовой системе "Әділет");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Талдыкорганского городского маслихата "По вопросам социальной защиты, соблюдения законности, прав граждан и охраны окружающей среды".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