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625b" w14:textId="3696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дифференцированного тарифа на регулярные автомобильные перевозки пассажиров и багажа в городских (сельских) сообщениях на территории города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12 ноября 2020 года № 498. Зарегистрировано Департаментом юстиции Алматинской области 13 ноября 2020 года № 5740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 также в целях исключения теневого оборота денежных средств и увеличения поступления денежных средств в виде налогов и обязательных платежей, роста привлекательности со стороны пассажиров к безналичному способу оплаты за проезд в общественном транспорте города Талдыкорган, акимат города Талдыкорган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дифференцированный тариф на регулярные автомобильные перевозки пассажиров и багажа в городских (сельских) сообщениях на территории города Талдыкорган в следующих размерах: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безналичной оплате посредством услуг оператора сотовой связи либо посредством электронной проездной карты за проезд – 80 (восемьдесят)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оплате наличными деньгами за проезд – 120 (сто двадцать) тенге.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неисправности электронной системы оплаты проезда пассажиры, осуществляющие оплату по транспортным картам имеют право на бесплатный проезд.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Талдыкорган Байназарова С. 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Абдраймов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