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14f0" w14:textId="3b1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21 февраля 2020 года № 59-164. Зарегистрировано Департаментом юстиции Алматинской области 24 февраля 2020 года № 5426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Енбекшиказахского районного маслихата "Об утверждении для налогообложения зонирования земель города Есик, кадастровые кварталы и сельских населенных пунктов, распределение земель и планирование сельских территорий и региональной организации" от 28 февраля 2008 года № 11-3 (зарегистрирован в Реестре государственной регистрации нормативных правовых актов № 2-8-70, опубликован 25 апреля 2008 года в районной газете "Енбекшиказах").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