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ee31" w14:textId="ed4e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августа 2020 года № 68-387. Зарегистрировано Департаментом юстиции Алматинской области 11 сентября 2020 года № 5641.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 - Закон),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специализированные места для организации и проведения мирных собраний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39-132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39-132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Определить границы прилегающих территорий, в которых запрещено проведение пикетирования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решением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000000"/>
          <w:sz w:val="28"/>
        </w:rPr>
        <w:t>№ 39-132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решения Ескельдинского районного маслихата "О дополнительном регламентировании порядка проведения собраний, митингов, шествий, пикетов и демонстраций в Ескельдинском районе" от 13 апреля 2016 года № 2-9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июня 2016 года в информационно-правовой системе "Әділет").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августа 2020 года № 68-387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39-132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Ескельдинском районе: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Карабулак, улица М.Ауэзова, 33а.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село Карабулак, улица Балпық би, 55.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Карабулак, от пересечения улиц Даирова и Оразбекова по улице Даирова, до пересечения улиц Даирова и Сыргабаева.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27 августа 2020 года № 68-387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39-132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Ескельдинском районе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Ескельдинском районе разработан в соответствии с Законом Республики Казахстан "О порядке организации и проведения мирных собраний в Республике Казахстан" (далее - Закон).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Ескельдинском районе: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Карабулак, улица М.Ауэзова, 33а, норма предельной заполняемости 300 человек;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село Карабулак, улица Балпық би, 55, норма предельной заполняемости 100 человек;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Карабулак, от пересечения улиц Даирова и Оразбекова по улице Даирова, до пересечения улиц Даирова и Сыргабаева, норма предельной заполняемости 250 человек.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Мирные собрания не могут начинаться ранее 9 часов и заканчиваться позднее 20 часов по местному времени Ескельдинского района в день проведения мирных собраний.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27 августа 2020 года № 68-387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решением Ескельдинского районного маслихата области Жетісу от 10.11.2022 </w:t>
      </w:r>
      <w:r>
        <w:rPr>
          <w:rFonts w:ascii="Times New Roman"/>
          <w:b w:val="false"/>
          <w:i w:val="false"/>
          <w:color w:val="ff0000"/>
          <w:sz w:val="28"/>
        </w:rPr>
        <w:t>№ 39-132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Ескельдинском районе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Ескельдинского района не допускается проведение пикетирования ближе 800 метров от границы прилегающих территорий: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Приложением 3 с изменением решения Ескельдинского районного маслихата области Жетісу от 12.03.2024 </w:t>
      </w:r>
      <w:r>
        <w:rPr>
          <w:rFonts w:ascii="Times New Roman"/>
          <w:b w:val="false"/>
          <w:i w:val="false"/>
          <w:color w:val="000000"/>
          <w:sz w:val="28"/>
        </w:rPr>
        <w:t>№ 21-66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