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e4df" w14:textId="3eee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2019 года № 49-220 "О бюджете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4 сентября 2020 года № 63-255. Зарегистрировано Департаментом юстиции Алматинской области 14 сентября 2020 года № 5653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2020-2022 годы" от 27 декабря 2019 года № 49-220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180 955 338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154 470 416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40 924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586 910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25 857 088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89 033 тысячи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88 240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793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25 768 055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17 960 830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7 807 225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189 936 838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119 048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168 725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49 677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9 100 548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9 100 548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Илийский районный маслихат от 4 сентября 2020 года № 63-255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27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49-220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6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180 955 338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154 470 416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2 865 114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2 865 114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3 303 786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143 663 316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143 593 516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586 910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25 857 088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25 768 055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4885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189 936 838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609 908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40 606 262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33 450 852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20 638 041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12 531 941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12 531 941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3 546 852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1 582 537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137 536 849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137 536 849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137 536 849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-9 100 548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9 100 548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9 331 962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9 331 962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9 331 962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