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ba4" w14:textId="073e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2019 года № 65-234 "О бюджете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7 апреля 2020 года № 69-248. Зарегистрировано Департаментом юстиции Алматинской области 13 апреля 2020 года № 5468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2020-2022 годы" от 27 декабря 2019 года № 65-234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1, 2, 3 к настоящему решению соответственно, в том числе на 2020 год в следующих объемах: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7 682 267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571 123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8 076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7 732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7 095 336 тысяч тенге, в том числе: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2 286 973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898 586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9 926 567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34 937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55 671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2 279 237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2 279 237 тысяч тенге";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"7048" заменить на цифры "28194".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районного маслихата от 7 апреля 2020 года № 69-248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2019 года № 65-234 "О бюджете Каратальского района на 2020-2022 годы"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5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6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-2279237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