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6356" w14:textId="7a76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Кегенского районного маслихата от 23 ноября 2018 года № 10-35 "Об утверждении Правил оказания социальной помощи, установления размеров и определения перечня отдельных категорий нуждающихся граждан Кегенского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15 мая 2020 года № 35-123. Зарегистрировано Департаментом юстиции Алматинской области 28 мая 2020 года № 5529. Утратило силу решением Кегенского районного маслихата Алматинской области от 19 октября 2023 года № 11-52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Кегенского районного маслихата Алматинской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11-52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Кегенский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Кегенского района" от 23 ноября 2018 года № 10-35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декабря 2018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Кегенского района, утвержденных указанным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15 февраля – День вывода ограниченного контингента советских войск из Демократической Республики Афганистан;";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29 августа – День закрытия Семипалатинского ядерного полигона.";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5)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участники и инвалиды Великой Отечественной войны – 200 месячных расчетных показателей;";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"5) граждане имеющие социально-значимые заболевания, без учета доходов семьи – 5 месячных расчетных показателей;";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10) следующего содержания: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семьи, дети которых воспитываются и обучаются в дошкольных организациях образования, у которых среднедушевой доход не превышает семидесяти процентного порога, в кратном отношении к прожиточному минимуму по области - 5 месячных расчетных показателей.";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третьего абзаца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наличие среднедушевого дохода, не превышающего порога, в однократном отношении к прожиточному минимуму по области, за исключением подпункта 10) пункта 7 настоящих Правил.";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Кегенского районного маслихата "По вопросам средств массовой информации, работы с общественными объединениями, права, социально-культурного развития".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Дарубаева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