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058" w14:textId="be1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 октября 2020 года № 41-140. Зарегистрировано Департаментом юстиции Алматинской области 8 октября 2020 года № 5698.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31-136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для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обьединениями, права, социально-культурного развития".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для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2020 года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31-136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для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памятником Д. Кунаева по улице Б.Атыханулы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–от пересечения улиц Б. Атыханулыи К. Сатбаева по улице Б. Атыханулы до площадки перед памятником Д. Кунаева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2020 года № ____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Кегенского района для проведения мирных собраний.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