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6d15" w14:textId="8196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сентября 2020 года № 564. Зарегистрировано Департаментом юстиции города Шымкент 16 сентября 2020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следующих некоторых постановлений акимата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"Выдача архивных справок" от 24 декабря 2018 года № 351 (зарегистрировано в Реестре государственной регистрации нормативных правовых актов № 12, опубликовано в Эталонном контрольном банке нормативных правовых актов Республики Казахстан 8 января 2019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утверждении регламента государственной услуги "Выдача свидетельства на право временного вывоза культурных ценностей" от 26 февраля 2019 года № 143 (зарегистрировано в Реестре государственной регистрации нормативных правовых актов № 18, опубликовано в Эталонном контрольном банке нормативных правовых актов Республики Казахстан 4 марта 2019 года).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