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8869" w14:textId="ca78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местного масштаба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города Шымкент от 1 сентября 2020 года № 3. Зарегистрировано Департаментом юстиции города Шымкент 1 сентября 2020 года №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от 29 августа 2019 года № 9 заседания комиссии по предупреждению и ликвидации чрезвычайной ситуации города Шымкент, аким Абайского района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Абайского района города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Абайского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в периодические печатные издания, распространяемых на территории города Шымкент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Абайского района Н.Тилеш.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Абайского района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