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2571" w14:textId="dd52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объявлении чрезвычайной ситуации местного масштаба природного характера"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Енбекшинского района города Шымкент от 8 июня 2020 года № 1. Зарегистрировано Департаментом юстиции города Шымкент 12 июня 2020 года № 109. Утратило силу решением акима Енбекшинского района города Шымкент от 28 июня 2021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Енбекшинского района города Шымкент от 28.06.2021 № 1 (вводится в действие со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и на основании протокола от 18 мая 2020 года № 5 заседания комиссии по предупреждению и ликвидации чрезвычайной ситуации города Шымкент, аким Енбекшинского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Енбекшинского района города Шымкент.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Енбекшинского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в периодические печатные издания, распространяемых в городе Шымкент для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Енбекшинского района А. Малахова.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Еңбекші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