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53ef" w14:textId="60e5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июля 2020 года № 150. Зарегистрировано Департаментом юстиции Жамбылской области 2 июля 2020 года № 4666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Жамбылской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июня 2018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Жамбылской области от 14 мая 2018 года № 87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№4275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июля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государственного архитектурно-строительного контроля акимата Жамбылской области"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