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f786" w14:textId="16e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Байзакского районного маслихата от 23 октября 2017 года № 19-12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апреля 2020 года № 65-3. Зарегистрировано Департаментом юстиции Жамбылской области 29 апреля 2020 года № 4597. Утратило силу решением Байзакского районного маслихата Жамбылской области от 23 декабря 2020 года № 77-11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Байзакский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№19-12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ноября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1.7. следующего содержания: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 75-летию 9 мая - День Победы дополнительно к единовременной социальной помощи к памятным датам и праздничным дням предоставить единовременную социальную помощь участникам и инвалидам Великой Отечественной войны в размере 700 000 (семьсот тысяч)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70 000 (семьдесят тысяч) тенге,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85 000 (восемьдесят пять тысяч) тенге, рабочим и служащим, направлявшимся на работу в Афганистан в период с 1 декабря 1979 года по декабрь 1989 года в размере 85 000 (восемьдесят пять тысяч) тенге.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70 000 (семьдесят тысяч)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атомной электростанции в 1988-1989 годах в размере 85 000 (восемьдесят пять тысяч).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70 000 (семьдесят тысяч)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"60" заменить цифрами "70";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в пункте 6: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(ежемесячно, в течение 12 месяцев) социальная помощь в размере 2 (двух) кратного прожиточного минимума утвержденным законом о республиканском бюджете на соответствующий финансовый год предоставляется несовершеннолетним больным детям, с инфекцией ВИЧ (вирус иммунодефицита человека) со среднедушевым доходом в размере не превышающего 5 (пяти) кратного прожиточного минимума. Социальная помощь назначается с месяца обращения, при предоставлении справки от организации здравохранения.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"60" заменить цифрами "70";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