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a52b" w14:textId="50ba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24 декабря 2019 года №57-2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19 июня 2020 года № 63-3. Зарегистрировано Департаментом юстиции Жамбылской области 25 июня 2020 года № 4639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27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"17 478 452" заменить цифрами "17 746 951";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"14 750 272" заменить цифрами "15 013 771";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"18 970 099" заменить цифрами "19 238 598".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63-3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№57-2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17746951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15013771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15013771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год, 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1039696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нижестоящего бюджета на конпенсацию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Дорожный карты занятости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Дорожный карты занятости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-2413146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