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5234" w14:textId="6105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24 декабря 2019 года № 57-2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14 августа 2020 года № 66-2. Зарегистрировано Департаментом юстиции Жамбылской области 14 августа 2020 года № 4700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27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"17 746 951" заменить цифрами "17 896 951";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"2 646 110" заменить цифрами "2 802 810";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"12 870" заменить цифрами "6 170";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"19 238 598" заменить цифрами "19 388 598".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 от 14 августа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57-2 от 24 декабря 2020 года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17896951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год, 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8694634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– сироту и ребенка (детей), оставщегося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черезвычайного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инфрастркутуры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трансферта из нижестоящего бюджета на конпенсацию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Дорожный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Дорожный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Дорожный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-2413146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