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f6ca" w14:textId="6bef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24 декабря 2019 года №57-2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21 августа 2020 года № 67-2. Зарегистрировано Департаментом юстиции Жамбылской области 26 августа 2020 года № 4704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№57-2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№4467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27 декабря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"17 896 951" заменить цифрами "17 842 503";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"15 013 771" заменить цифрами "14 959 323";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"19 388 598" заменить цифрами "19 334 185".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Укубаев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№67-2 от 21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№57-2 от 24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14959323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14959323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год, 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2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19334185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9065888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8694634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1033988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Предостовление жилищных сертификатов как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трансферта из нижестоящего бюджета на конпенсацию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Дорожный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города районного значения, села, поселка, сельского округа для финансирования мер в рамках Дорожный карты занятости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города районного значения, села, поселка, сельского округа для финансирования мер в рамках Дорожный карты занятости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активами: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-2413146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