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c859" w14:textId="423c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Кордайского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30 марта 2020 года № 65-5. Зарегистрировано Департаментом юстиции Жамбылской области 2 апреля 2020 года № 4537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Кордайского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Кордайского района от 17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35-7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агропромышленного комплекса, проживающим и работающим в сельских населенных пунктах"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2421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"20" декабря 2014 года в районной газете "Қордай шамшырағы" - "Кордайский маяк" № 199-200 (2131-2132).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 и на руководителя коммунального государственного учреждения "Отдел занятости и социальных программ акимата Кордайского района Жамбылской области" А. Заурбаеву (по согласованию).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Кипчакбаева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Кордайского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65-5 от 30 марта 2020 года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Кордайского района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Кордайского района (далее – специалисты).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коммунальным государственным учреждением "Отдел занятости и социальных программ акимата Кордайского района Жамбылской области".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поддержки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оказания социальной поддержки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(пяти) месячных расчетных показателей.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