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81f" w14:textId="25b3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мая 2020 года № 54/4. Зарегистрировано Департаментом юстиции Карагандинской области 4 июня 2020 года № 5856.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за № 2938, опубликовано в информационно-правовой системе "Әділет" 3 февраля 2015 года, в газете "Вести Темиртау" от 4 февраля 2015 года № 3),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Темиртау и поселка Актау,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День Столицы - 6 июля;";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дети с вирусом иммунодефицита человека;".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