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4527" w14:textId="29e4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25 декабря 2019 года № 35/281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18 марта 2020 года № 37/302. Зарегистрировано Департаментом юстиции Карагандинской области 20 марта 2020 года № 5755.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25 декабря 2019 года №35/281 "О городском бюджете на 2020-2022 годы" (зарегистрировано в Реестре государственной регистрации нормативных правовых актов за № 5648, опубликовано в газетах "Балқаш өңірі" от 10 января 2020 года №1-2 (12894), "Северное Прибалхашье" от 10 января 2020 года №1-2 (1885), в Эталонном контрольном банке нормативных правовых актов Республики Казахстан в электронном виде от 09 января 2020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15 432 303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6 504 034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56 112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8 822 757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16 103 763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671 460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671 460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63 760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276 727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884 427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нормативы распределения доходов в областной бюджет, в следующих размерах: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35 процентов.";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акимата города Балхаш на 2020 год в сумме 121 793 тысяч тенге.";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10-1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Установить, что в составе затрат городского бюджета на 2020 год предусмотрен возврат неиспользованных (недоиспользованных) целевых трансфертов, выделенных в 2019 году, в сумме 15 402 тысячи тенге".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10-2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Установить, что в составе затрат городского бюджета на 2020 год предусмотрен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в 2019 году, в сумме 52 313 тысячи тенге".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2019 года №35/281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2019 года №35/281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жилищно-коммунальное хозяйство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